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8" w:rsidRDefault="00106C28" w:rsidP="00106C28">
      <w:pPr>
        <w:pStyle w:val="Default"/>
      </w:pPr>
    </w:p>
    <w:p w:rsidR="00106C28" w:rsidRDefault="00106C28" w:rsidP="00106C28">
      <w:pPr>
        <w:pStyle w:val="Default"/>
        <w:jc w:val="center"/>
      </w:pPr>
      <w:r>
        <w:t>AGENDA</w:t>
      </w:r>
    </w:p>
    <w:p w:rsidR="00106C28" w:rsidRDefault="00106C28" w:rsidP="00106C28">
      <w:pPr>
        <w:pStyle w:val="Default"/>
        <w:jc w:val="center"/>
      </w:pP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TRAUMATIC HEAD AND SPINAL CORD TRUST FUND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MEETING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</w:p>
    <w:p w:rsidR="003237B7" w:rsidRDefault="003237B7" w:rsidP="003237B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1, 2018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10:00 a.m.</w:t>
      </w:r>
    </w:p>
    <w:p w:rsidR="00CF6DA1" w:rsidRDefault="00CF6DA1" w:rsidP="00106C28">
      <w:pPr>
        <w:pStyle w:val="Default"/>
        <w:jc w:val="center"/>
        <w:rPr>
          <w:sz w:val="22"/>
          <w:szCs w:val="22"/>
        </w:rPr>
      </w:pPr>
    </w:p>
    <w:p w:rsidR="00106C28" w:rsidRDefault="00CF6DA1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r w:rsidR="008C30BB">
        <w:rPr>
          <w:sz w:val="22"/>
          <w:szCs w:val="22"/>
        </w:rPr>
        <w:t>..</w:t>
      </w:r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 w:rsidR="00106C28"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II. Introductions</w:t>
      </w:r>
      <w:r w:rsidR="00CF6DA1">
        <w:rPr>
          <w:sz w:val="22"/>
          <w:szCs w:val="22"/>
        </w:rPr>
        <w:t xml:space="preserve"> ………………………………………………………………………………………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III. Review Minutes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IV. Resource Center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BIALA</w:t>
      </w:r>
    </w:p>
    <w:p w:rsidR="00106C28" w:rsidRDefault="00106C28" w:rsidP="00CF6D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Program </w:t>
      </w:r>
      <w:r w:rsidR="00444F03">
        <w:rPr>
          <w:sz w:val="22"/>
          <w:szCs w:val="22"/>
        </w:rPr>
        <w:t>Updates …</w:t>
      </w:r>
      <w:r w:rsidR="00CF6DA1">
        <w:rPr>
          <w:sz w:val="22"/>
          <w:szCs w:val="22"/>
        </w:rPr>
        <w:t xml:space="preserve">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OAAS</w:t>
      </w:r>
    </w:p>
    <w:p w:rsidR="00444F03" w:rsidRDefault="00444F03" w:rsidP="00CF6DA1">
      <w:pPr>
        <w:pStyle w:val="Default"/>
        <w:rPr>
          <w:sz w:val="22"/>
          <w:szCs w:val="22"/>
        </w:rPr>
      </w:pPr>
    </w:p>
    <w:p w:rsidR="00106C28" w:rsidRDefault="00106C28" w:rsidP="00444F03">
      <w:pPr>
        <w:pStyle w:val="Default"/>
        <w:spacing w:after="286"/>
        <w:ind w:firstLine="720"/>
        <w:rPr>
          <w:sz w:val="22"/>
          <w:szCs w:val="22"/>
        </w:rPr>
      </w:pPr>
      <w:r>
        <w:rPr>
          <w:sz w:val="22"/>
          <w:szCs w:val="22"/>
        </w:rPr>
        <w:t>a. Financial Report</w:t>
      </w:r>
    </w:p>
    <w:p w:rsidR="00106C28" w:rsidRDefault="00106C28" w:rsidP="00444F0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b. Program Status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VI. Other </w:t>
      </w:r>
      <w:r w:rsidR="00444F03">
        <w:rPr>
          <w:sz w:val="22"/>
          <w:szCs w:val="22"/>
        </w:rPr>
        <w:t>Business …</w:t>
      </w:r>
      <w:r w:rsidR="00444F03">
        <w:rPr>
          <w:sz w:val="22"/>
          <w:szCs w:val="22"/>
        </w:rPr>
        <w:t>……………………………………………………………………………………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Full Board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>VII. Public Comment</w:t>
      </w:r>
      <w:r w:rsidR="00444F03">
        <w:rPr>
          <w:sz w:val="22"/>
          <w:szCs w:val="22"/>
        </w:rPr>
        <w:t xml:space="preserve"> 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VIII. </w:t>
      </w:r>
      <w:r w:rsidR="00444F03">
        <w:rPr>
          <w:sz w:val="22"/>
          <w:szCs w:val="22"/>
        </w:rPr>
        <w:t>Adjourn …</w:t>
      </w:r>
      <w:r w:rsidR="00444F03">
        <w:rPr>
          <w:sz w:val="22"/>
          <w:szCs w:val="22"/>
        </w:rPr>
        <w:t>………………………………………………………………</w:t>
      </w:r>
      <w:r w:rsidR="008C30BB">
        <w:rPr>
          <w:sz w:val="22"/>
          <w:szCs w:val="22"/>
        </w:rPr>
        <w:t>………</w:t>
      </w:r>
      <w:r w:rsidR="00444F03">
        <w:rPr>
          <w:sz w:val="22"/>
          <w:szCs w:val="22"/>
        </w:rPr>
        <w:t>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615135" w:rsidRPr="00106C28" w:rsidRDefault="003237B7" w:rsidP="00CF6DA1"/>
    <w:sectPr w:rsidR="00615135" w:rsidRPr="00106C28" w:rsidSect="00444F03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0645D4"/>
    <w:rsid w:val="000D169E"/>
    <w:rsid w:val="00106C28"/>
    <w:rsid w:val="00177BEB"/>
    <w:rsid w:val="001B5AA1"/>
    <w:rsid w:val="00224B7A"/>
    <w:rsid w:val="00270885"/>
    <w:rsid w:val="002C0D42"/>
    <w:rsid w:val="002F6839"/>
    <w:rsid w:val="002F7AFE"/>
    <w:rsid w:val="003237B7"/>
    <w:rsid w:val="003538DD"/>
    <w:rsid w:val="00423EBB"/>
    <w:rsid w:val="00444F03"/>
    <w:rsid w:val="00573066"/>
    <w:rsid w:val="00643C3F"/>
    <w:rsid w:val="006618B2"/>
    <w:rsid w:val="006C5CBD"/>
    <w:rsid w:val="007529AD"/>
    <w:rsid w:val="00804435"/>
    <w:rsid w:val="008B4E32"/>
    <w:rsid w:val="008C30BB"/>
    <w:rsid w:val="00906CE3"/>
    <w:rsid w:val="00916E76"/>
    <w:rsid w:val="009571AA"/>
    <w:rsid w:val="00AB6551"/>
    <w:rsid w:val="00AF73F6"/>
    <w:rsid w:val="00CB6FA8"/>
    <w:rsid w:val="00CC374F"/>
    <w:rsid w:val="00CF6DA1"/>
    <w:rsid w:val="00D06893"/>
    <w:rsid w:val="00D3174C"/>
    <w:rsid w:val="00EA15C5"/>
    <w:rsid w:val="00EA5442"/>
    <w:rsid w:val="00F44EAC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482A"/>
  <w15:chartTrackingRefBased/>
  <w15:docId w15:val="{912DDD06-959D-4354-A1C0-657723A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EB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35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10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Webb</dc:creator>
  <cp:keywords/>
  <dc:description/>
  <cp:lastModifiedBy>Tonia Gedward</cp:lastModifiedBy>
  <cp:revision>2</cp:revision>
  <cp:lastPrinted>2017-12-29T21:48:00Z</cp:lastPrinted>
  <dcterms:created xsi:type="dcterms:W3CDTF">2018-04-25T15:32:00Z</dcterms:created>
  <dcterms:modified xsi:type="dcterms:W3CDTF">2018-04-25T15:32:00Z</dcterms:modified>
</cp:coreProperties>
</file>